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9147" w14:textId="68580A78" w:rsidR="00A72EEB" w:rsidRPr="00CB7A11" w:rsidRDefault="00A43679" w:rsidP="000A2D61">
      <w:pPr>
        <w:jc w:val="center"/>
        <w:rPr>
          <w:rFonts w:asciiTheme="minorHAnsi" w:hAnsiTheme="minorHAnsi" w:cstheme="minorHAnsi"/>
          <w:b/>
          <w:sz w:val="24"/>
          <w:szCs w:val="24"/>
        </w:rPr>
      </w:pPr>
      <w:r w:rsidRPr="00CB7A11">
        <w:rPr>
          <w:rFonts w:asciiTheme="minorHAnsi" w:hAnsiTheme="minorHAnsi" w:cstheme="minorHAnsi"/>
          <w:b/>
          <w:sz w:val="24"/>
          <w:szCs w:val="24"/>
        </w:rPr>
        <w:t>PRESS RELEASE</w:t>
      </w:r>
    </w:p>
    <w:p w14:paraId="1BBAC1A9" w14:textId="77777777" w:rsidR="000B776D" w:rsidRPr="000B776D" w:rsidRDefault="000B776D" w:rsidP="000B776D">
      <w:pPr>
        <w:jc w:val="center"/>
        <w:rPr>
          <w:b/>
          <w:bCs/>
          <w:sz w:val="32"/>
          <w:szCs w:val="32"/>
        </w:rPr>
      </w:pPr>
      <w:r w:rsidRPr="000B776D">
        <w:rPr>
          <w:rFonts w:asciiTheme="minorHAnsi" w:hAnsiTheme="minorHAnsi" w:cstheme="minorHAnsi"/>
          <w:b/>
          <w:bCs/>
          <w:sz w:val="32"/>
          <w:szCs w:val="32"/>
        </w:rPr>
        <w:t xml:space="preserve">FORWARD </w:t>
      </w:r>
      <w:r w:rsidRPr="000B776D">
        <w:rPr>
          <w:b/>
          <w:bCs/>
          <w:sz w:val="32"/>
          <w:szCs w:val="32"/>
        </w:rPr>
        <w:t>is an Action for Women’s Health Awardee</w:t>
      </w:r>
    </w:p>
    <w:p w14:paraId="3C91B068" w14:textId="5A4B109E" w:rsidR="00A72EEB" w:rsidRDefault="000B776D" w:rsidP="000B776D">
      <w:pPr>
        <w:spacing w:after="0"/>
        <w:jc w:val="center"/>
        <w:rPr>
          <w:rFonts w:asciiTheme="minorHAnsi" w:hAnsiTheme="minorHAnsi" w:cstheme="minorHAnsi"/>
          <w:b/>
          <w:sz w:val="24"/>
          <w:szCs w:val="24"/>
        </w:rPr>
      </w:pPr>
      <w:r>
        <w:rPr>
          <w:rFonts w:asciiTheme="minorHAnsi" w:hAnsiTheme="minorHAnsi" w:cstheme="minorHAnsi"/>
          <w:b/>
          <w:sz w:val="24"/>
          <w:szCs w:val="24"/>
        </w:rPr>
        <w:t>Wednesday</w:t>
      </w:r>
      <w:r w:rsidR="00270F1D">
        <w:rPr>
          <w:rFonts w:asciiTheme="minorHAnsi" w:hAnsiTheme="minorHAnsi" w:cstheme="minorHAnsi"/>
          <w:b/>
          <w:sz w:val="24"/>
          <w:szCs w:val="24"/>
        </w:rPr>
        <w:t xml:space="preserve"> 1</w:t>
      </w:r>
      <w:r>
        <w:rPr>
          <w:rFonts w:asciiTheme="minorHAnsi" w:hAnsiTheme="minorHAnsi" w:cstheme="minorHAnsi"/>
          <w:b/>
          <w:sz w:val="24"/>
          <w:szCs w:val="24"/>
        </w:rPr>
        <w:t>2</w:t>
      </w:r>
      <w:r w:rsidR="0058239F" w:rsidRPr="0058239F">
        <w:rPr>
          <w:rFonts w:asciiTheme="minorHAnsi" w:hAnsiTheme="minorHAnsi" w:cstheme="minorHAnsi"/>
          <w:b/>
          <w:sz w:val="24"/>
          <w:szCs w:val="24"/>
          <w:vertAlign w:val="superscript"/>
        </w:rPr>
        <w:t>th</w:t>
      </w:r>
      <w:r w:rsidR="0058239F">
        <w:rPr>
          <w:rFonts w:asciiTheme="minorHAnsi" w:hAnsiTheme="minorHAnsi" w:cstheme="minorHAnsi"/>
          <w:b/>
          <w:sz w:val="24"/>
          <w:szCs w:val="24"/>
        </w:rPr>
        <w:t xml:space="preserve"> </w:t>
      </w:r>
      <w:r>
        <w:rPr>
          <w:rFonts w:asciiTheme="minorHAnsi" w:hAnsiTheme="minorHAnsi" w:cstheme="minorHAnsi"/>
          <w:b/>
          <w:sz w:val="24"/>
          <w:szCs w:val="24"/>
        </w:rPr>
        <w:t>November</w:t>
      </w:r>
      <w:r w:rsidR="0058239F">
        <w:rPr>
          <w:rFonts w:asciiTheme="minorHAnsi" w:hAnsiTheme="minorHAnsi" w:cstheme="minorHAnsi"/>
          <w:b/>
          <w:sz w:val="24"/>
          <w:szCs w:val="24"/>
        </w:rPr>
        <w:t xml:space="preserve"> </w:t>
      </w:r>
      <w:r w:rsidR="00864E79" w:rsidRPr="00CB7A11">
        <w:rPr>
          <w:rFonts w:asciiTheme="minorHAnsi" w:hAnsiTheme="minorHAnsi" w:cstheme="minorHAnsi"/>
          <w:b/>
          <w:sz w:val="24"/>
          <w:szCs w:val="24"/>
        </w:rPr>
        <w:t>20</w:t>
      </w:r>
      <w:r>
        <w:rPr>
          <w:rFonts w:asciiTheme="minorHAnsi" w:hAnsiTheme="minorHAnsi" w:cstheme="minorHAnsi"/>
          <w:b/>
          <w:sz w:val="24"/>
          <w:szCs w:val="24"/>
        </w:rPr>
        <w:t>25</w:t>
      </w:r>
    </w:p>
    <w:p w14:paraId="3C295B20" w14:textId="77777777" w:rsidR="00CB7A11" w:rsidRPr="00CB7A11" w:rsidRDefault="00CB7A11" w:rsidP="00CB7A11">
      <w:pPr>
        <w:spacing w:after="0"/>
        <w:jc w:val="center"/>
        <w:rPr>
          <w:rFonts w:asciiTheme="minorHAnsi" w:hAnsiTheme="minorHAnsi" w:cstheme="minorHAnsi"/>
          <w:b/>
          <w:sz w:val="24"/>
          <w:szCs w:val="24"/>
        </w:rPr>
      </w:pPr>
      <w:r>
        <w:rPr>
          <w:rFonts w:asciiTheme="minorHAnsi" w:hAnsiTheme="minorHAnsi" w:cstheme="minorHAnsi"/>
          <w:b/>
          <w:sz w:val="24"/>
          <w:szCs w:val="24"/>
        </w:rPr>
        <w:t>Immediate release</w:t>
      </w:r>
    </w:p>
    <w:p w14:paraId="1999B032" w14:textId="77777777" w:rsidR="00864E79" w:rsidRPr="00864E79" w:rsidRDefault="00864E79" w:rsidP="00864E79">
      <w:pPr>
        <w:autoSpaceDE w:val="0"/>
        <w:autoSpaceDN w:val="0"/>
        <w:adjustRightInd w:val="0"/>
        <w:spacing w:after="0" w:line="240" w:lineRule="auto"/>
        <w:rPr>
          <w:rFonts w:asciiTheme="minorHAnsi" w:eastAsiaTheme="minorHAnsi" w:hAnsiTheme="minorHAnsi"/>
          <w:color w:val="000000"/>
          <w:sz w:val="24"/>
          <w:szCs w:val="24"/>
        </w:rPr>
      </w:pPr>
    </w:p>
    <w:p w14:paraId="5A728B9E" w14:textId="667B4651" w:rsidR="000B776D" w:rsidRDefault="00F7097D" w:rsidP="000B776D">
      <w:r>
        <w:t xml:space="preserve">London based African women’s organisation </w:t>
      </w:r>
      <w:hyperlink r:id="rId8" w:history="1">
        <w:r w:rsidR="000B776D" w:rsidRPr="000B776D">
          <w:rPr>
            <w:rStyle w:val="Hyperlink"/>
          </w:rPr>
          <w:t>FORWARD</w:t>
        </w:r>
      </w:hyperlink>
      <w:r w:rsidR="000B776D">
        <w:t xml:space="preserve"> has been announced as one of 80+ organi</w:t>
      </w:r>
      <w:r w:rsidR="000B776D">
        <w:t>s</w:t>
      </w:r>
      <w:r w:rsidR="000B776D">
        <w:t xml:space="preserve">ations that were awarded funding through </w:t>
      </w:r>
      <w:r w:rsidR="000B776D" w:rsidRPr="000B776D">
        <w:rPr>
          <w:b/>
          <w:bCs/>
        </w:rPr>
        <w:t>Action for Women’s Health</w:t>
      </w:r>
      <w:r w:rsidR="000B776D">
        <w:t>, a $250 million global open call, launched in 2024 to support organi</w:t>
      </w:r>
      <w:r w:rsidR="000B776D">
        <w:t>s</w:t>
      </w:r>
      <w:r w:rsidR="000B776D">
        <w:t>ations working to improve women’s mental and physical health around the world.</w:t>
      </w:r>
    </w:p>
    <w:p w14:paraId="77631419" w14:textId="77777777" w:rsidR="000B776D" w:rsidRDefault="000B776D" w:rsidP="000B776D">
      <w:r>
        <w:t>Although women make up half of the world’s population, they face inequities in nearly every aspect of their health. Women’s health is chronically underfunded and under-researched, and even when resources and solutions do exist, they often aren’t reaching the women who need them.</w:t>
      </w:r>
    </w:p>
    <w:p w14:paraId="609FBC6A" w14:textId="46A2143A" w:rsidR="000B776D" w:rsidRDefault="000B776D" w:rsidP="000B776D">
      <w:r>
        <w:t>FORWARD is an</w:t>
      </w:r>
      <w:r w:rsidRPr="000B776D">
        <w:t xml:space="preserve"> African women-led organisation working to end violence against women and girls. From female genital mutilation</w:t>
      </w:r>
      <w:r>
        <w:t xml:space="preserve"> (FGM)</w:t>
      </w:r>
      <w:r w:rsidRPr="000B776D">
        <w:t xml:space="preserve"> and child marriage to domestic and sexual violence, we tackle abuse and discrimination – enabling African women and girls to have the dignity, </w:t>
      </w:r>
      <w:proofErr w:type="gramStart"/>
      <w:r w:rsidRPr="000B776D">
        <w:t>health</w:t>
      </w:r>
      <w:proofErr w:type="gramEnd"/>
      <w:r w:rsidRPr="000B776D">
        <w:t xml:space="preserve"> and equality they deserve.</w:t>
      </w:r>
    </w:p>
    <w:p w14:paraId="4886660C" w14:textId="26A73658" w:rsidR="000B776D" w:rsidRDefault="000B776D" w:rsidP="000B776D">
      <w:r w:rsidRPr="000B776D">
        <w:rPr>
          <w:b/>
          <w:bCs/>
        </w:rPr>
        <w:t xml:space="preserve">FORWARD’s Executive Director </w:t>
      </w:r>
      <w:proofErr w:type="spellStart"/>
      <w:r w:rsidRPr="000B776D">
        <w:rPr>
          <w:b/>
          <w:bCs/>
        </w:rPr>
        <w:t>Naana</w:t>
      </w:r>
      <w:proofErr w:type="spellEnd"/>
      <w:r w:rsidRPr="000B776D">
        <w:rPr>
          <w:b/>
          <w:bCs/>
        </w:rPr>
        <w:t xml:space="preserve"> </w:t>
      </w:r>
      <w:proofErr w:type="spellStart"/>
      <w:r w:rsidRPr="000B776D">
        <w:rPr>
          <w:b/>
          <w:bCs/>
        </w:rPr>
        <w:t>Otoo-Oyortey</w:t>
      </w:r>
      <w:proofErr w:type="spellEnd"/>
      <w:r>
        <w:t>: “</w:t>
      </w:r>
      <w:r w:rsidRPr="000B776D">
        <w:rPr>
          <w:i/>
          <w:iCs/>
        </w:rPr>
        <w:t>This strategic multi-year funding will enable FORWARD to invest in scaling up and consolidating our work and sustain a lasting ecosystem for gender equality, wellbeing and empowerment of girls and young women in Africa and the UK. We will expand our leadership training and movement building reaching 500 young women; strengthen capacity of 20 young women's organisations and partner organisations to deliver effective programmes so women and girls thrive and are free from violence and develop evidence to drive systems change at multiple levels</w:t>
      </w:r>
      <w:r w:rsidRPr="000B776D">
        <w:t>.</w:t>
      </w:r>
      <w:r w:rsidR="000A2D61">
        <w:t xml:space="preserve"> </w:t>
      </w:r>
      <w:r w:rsidR="000A2D61" w:rsidRPr="000A2D61">
        <w:rPr>
          <w:i/>
          <w:iCs/>
        </w:rPr>
        <w:t>We are so thrilled that we are on</w:t>
      </w:r>
      <w:r w:rsidR="000A2D61">
        <w:rPr>
          <w:i/>
          <w:iCs/>
        </w:rPr>
        <w:t>e of</w:t>
      </w:r>
      <w:r w:rsidR="000A2D61" w:rsidRPr="000A2D61">
        <w:rPr>
          <w:i/>
          <w:iCs/>
        </w:rPr>
        <w:t xml:space="preserve"> the Action for Women’s Health awardees, this is huge for </w:t>
      </w:r>
      <w:proofErr w:type="gramStart"/>
      <w:r w:rsidR="000A2D61" w:rsidRPr="000A2D61">
        <w:rPr>
          <w:i/>
          <w:iCs/>
        </w:rPr>
        <w:t>us</w:t>
      </w:r>
      <w:proofErr w:type="gramEnd"/>
      <w:r w:rsidR="000A2D61" w:rsidRPr="000A2D61">
        <w:rPr>
          <w:i/>
          <w:iCs/>
        </w:rPr>
        <w:t xml:space="preserve"> and it will make a lasting difference</w:t>
      </w:r>
      <w:r w:rsidR="000A2D61">
        <w:rPr>
          <w:i/>
          <w:iCs/>
        </w:rPr>
        <w:t xml:space="preserve"> to the lives of African women and girls</w:t>
      </w:r>
      <w:r w:rsidR="000A2D61">
        <w:t>.</w:t>
      </w:r>
      <w:r>
        <w:t>”</w:t>
      </w:r>
    </w:p>
    <w:p w14:paraId="6A6BD82C" w14:textId="7BC1467D" w:rsidR="000B776D" w:rsidRDefault="000B776D" w:rsidP="000B776D">
      <w:r>
        <w:t>Over 4,000 organi</w:t>
      </w:r>
      <w:r>
        <w:t>s</w:t>
      </w:r>
      <w:r>
        <w:t>ations from 119 countries applied, offering solutions across the lifespan for women. After a rigorous peer and expert review process, 80+ organi</w:t>
      </w:r>
      <w:r>
        <w:t>s</w:t>
      </w:r>
      <w:r>
        <w:t>ations have been identified, many of whom have historically lacked access to major funding streams. This funding will have real impact for women across geographies, life stages, and identities.</w:t>
      </w:r>
    </w:p>
    <w:p w14:paraId="4650FEA7" w14:textId="00BA113A" w:rsidR="000B776D" w:rsidRDefault="000B776D" w:rsidP="000B776D">
      <w:r>
        <w:t xml:space="preserve">Action for Women’s Health is funded by </w:t>
      </w:r>
      <w:hyperlink r:id="rId9" w:history="1">
        <w:r w:rsidRPr="000B776D">
          <w:rPr>
            <w:rStyle w:val="Hyperlink"/>
          </w:rPr>
          <w:t>Pivotal</w:t>
        </w:r>
      </w:hyperlink>
      <w:r>
        <w:t>, a group of impact organi</w:t>
      </w:r>
      <w:r w:rsidR="00F7097D">
        <w:t>s</w:t>
      </w:r>
      <w:r>
        <w:t xml:space="preserve">ations founded by Melinda French Gates, and managed by </w:t>
      </w:r>
      <w:hyperlink r:id="rId10" w:history="1">
        <w:r w:rsidRPr="00F7097D">
          <w:rPr>
            <w:rStyle w:val="Hyperlink"/>
          </w:rPr>
          <w:t>Lever for Change</w:t>
        </w:r>
      </w:hyperlink>
      <w:r>
        <w:t>, an organi</w:t>
      </w:r>
      <w:r w:rsidR="00F7097D">
        <w:t>s</w:t>
      </w:r>
      <w:r>
        <w:t>ation with a track record of identifying bold ideas to solve the world’s most pressing problems.</w:t>
      </w:r>
    </w:p>
    <w:p w14:paraId="38093246" w14:textId="5C5C9B18" w:rsidR="00CB7A11" w:rsidRDefault="000B776D" w:rsidP="000B776D">
      <w:pPr>
        <w:autoSpaceDE w:val="0"/>
        <w:autoSpaceDN w:val="0"/>
        <w:adjustRightInd w:val="0"/>
        <w:spacing w:after="0" w:line="240" w:lineRule="auto"/>
        <w:rPr>
          <w:rFonts w:asciiTheme="minorHAnsi" w:eastAsiaTheme="minorHAnsi" w:hAnsiTheme="minorHAnsi"/>
          <w:color w:val="000000"/>
          <w:sz w:val="24"/>
          <w:szCs w:val="24"/>
        </w:rPr>
      </w:pPr>
      <w:r w:rsidRPr="000B776D">
        <w:rPr>
          <w:b/>
          <w:bCs/>
        </w:rPr>
        <w:t>More information about the initiative and awardees is available at:</w:t>
      </w:r>
      <w:r>
        <w:t xml:space="preserve"> </w:t>
      </w:r>
      <w:hyperlink r:id="rId11" w:history="1">
        <w:r w:rsidRPr="006A3F9E">
          <w:rPr>
            <w:rStyle w:val="Hyperlink"/>
          </w:rPr>
          <w:t>https://leverforchange.org/open-calls/action-for-womens-health</w:t>
        </w:r>
      </w:hyperlink>
      <w:r>
        <w:t xml:space="preserve"> </w:t>
      </w:r>
    </w:p>
    <w:p w14:paraId="59BECA0F" w14:textId="77777777" w:rsidR="00EC757D" w:rsidRPr="00270F1D" w:rsidRDefault="00EC757D" w:rsidP="00270F1D">
      <w:pPr>
        <w:rPr>
          <w:rFonts w:asciiTheme="minorHAnsi" w:eastAsiaTheme="minorHAnsi" w:hAnsiTheme="minorHAnsi"/>
          <w:sz w:val="24"/>
          <w:szCs w:val="24"/>
        </w:rPr>
      </w:pPr>
    </w:p>
    <w:p w14:paraId="075A82C9" w14:textId="77777777" w:rsidR="00DE719A" w:rsidRPr="00EC757D" w:rsidRDefault="00DE719A" w:rsidP="00DE719A">
      <w:pPr>
        <w:jc w:val="center"/>
        <w:rPr>
          <w:rFonts w:asciiTheme="minorHAnsi" w:hAnsiTheme="minorHAnsi" w:cstheme="minorHAnsi"/>
          <w:b/>
          <w:sz w:val="24"/>
          <w:szCs w:val="24"/>
        </w:rPr>
      </w:pPr>
      <w:r w:rsidRPr="00EC757D">
        <w:rPr>
          <w:rFonts w:asciiTheme="minorHAnsi" w:hAnsiTheme="minorHAnsi" w:cstheme="minorHAnsi"/>
          <w:b/>
          <w:color w:val="000000" w:themeColor="text1"/>
          <w:sz w:val="24"/>
          <w:szCs w:val="24"/>
        </w:rPr>
        <w:t>-</w:t>
      </w:r>
      <w:r w:rsidRPr="00EC757D">
        <w:rPr>
          <w:rFonts w:asciiTheme="minorHAnsi" w:hAnsiTheme="minorHAnsi" w:cstheme="minorHAnsi"/>
          <w:b/>
          <w:sz w:val="24"/>
          <w:szCs w:val="24"/>
        </w:rPr>
        <w:t>ENDS-</w:t>
      </w:r>
    </w:p>
    <w:p w14:paraId="36580A9F" w14:textId="77777777" w:rsidR="00EC757D" w:rsidRDefault="00EC757D" w:rsidP="00DE719A">
      <w:pPr>
        <w:spacing w:after="0" w:line="240" w:lineRule="auto"/>
        <w:rPr>
          <w:rFonts w:asciiTheme="minorHAnsi" w:hAnsiTheme="minorHAnsi" w:cstheme="minorHAnsi"/>
          <w:sz w:val="24"/>
          <w:szCs w:val="24"/>
        </w:rPr>
      </w:pPr>
    </w:p>
    <w:p w14:paraId="6A9C590A" w14:textId="77777777" w:rsidR="00EC757D" w:rsidRDefault="00EC757D" w:rsidP="00DE719A">
      <w:pPr>
        <w:spacing w:after="0" w:line="240" w:lineRule="auto"/>
        <w:rPr>
          <w:rFonts w:asciiTheme="minorHAnsi" w:hAnsiTheme="minorHAnsi" w:cstheme="minorHAnsi"/>
          <w:sz w:val="24"/>
          <w:szCs w:val="24"/>
        </w:rPr>
      </w:pPr>
    </w:p>
    <w:p w14:paraId="0B10C853" w14:textId="77777777" w:rsidR="00DE719A" w:rsidRPr="00EC757D" w:rsidRDefault="00DE719A" w:rsidP="00DE719A">
      <w:pPr>
        <w:spacing w:after="0" w:line="240" w:lineRule="auto"/>
        <w:rPr>
          <w:rFonts w:asciiTheme="minorHAnsi" w:hAnsiTheme="minorHAnsi" w:cstheme="minorHAnsi"/>
          <w:b/>
          <w:sz w:val="24"/>
          <w:szCs w:val="24"/>
        </w:rPr>
      </w:pPr>
      <w:r w:rsidRPr="00EC757D">
        <w:rPr>
          <w:rFonts w:asciiTheme="minorHAnsi" w:hAnsiTheme="minorHAnsi" w:cstheme="minorHAnsi"/>
          <w:b/>
          <w:sz w:val="24"/>
          <w:szCs w:val="24"/>
        </w:rPr>
        <w:t>Notes to Editors:</w:t>
      </w:r>
    </w:p>
    <w:p w14:paraId="1DE1DD04" w14:textId="77777777" w:rsidR="00DE719A" w:rsidRPr="00CB7A11" w:rsidRDefault="00DE719A" w:rsidP="00DE719A">
      <w:pPr>
        <w:spacing w:after="0" w:line="240" w:lineRule="auto"/>
        <w:rPr>
          <w:rFonts w:asciiTheme="minorHAnsi" w:hAnsiTheme="minorHAnsi" w:cstheme="minorHAnsi"/>
          <w:color w:val="404040" w:themeColor="text1" w:themeTint="BF"/>
          <w:sz w:val="24"/>
          <w:szCs w:val="24"/>
        </w:rPr>
      </w:pPr>
    </w:p>
    <w:p w14:paraId="7CE89327" w14:textId="71A28E66" w:rsidR="00DE719A" w:rsidRPr="00CB7A11" w:rsidRDefault="00DE719A" w:rsidP="00DE719A">
      <w:pPr>
        <w:pStyle w:val="Footer"/>
        <w:numPr>
          <w:ilvl w:val="0"/>
          <w:numId w:val="1"/>
        </w:numPr>
        <w:rPr>
          <w:rFonts w:asciiTheme="minorHAnsi" w:hAnsiTheme="minorHAnsi" w:cstheme="minorHAnsi"/>
          <w:color w:val="404040" w:themeColor="text1" w:themeTint="BF"/>
          <w:sz w:val="24"/>
          <w:szCs w:val="24"/>
        </w:rPr>
      </w:pPr>
      <w:r w:rsidRPr="00CB7A11">
        <w:rPr>
          <w:rFonts w:asciiTheme="minorHAnsi" w:hAnsiTheme="minorHAnsi" w:cstheme="minorHAnsi"/>
          <w:color w:val="404040" w:themeColor="text1" w:themeTint="BF"/>
          <w:sz w:val="24"/>
          <w:szCs w:val="24"/>
        </w:rPr>
        <w:t xml:space="preserve">For media enquiries please contact:  Naomi Reid:  </w:t>
      </w:r>
      <w:hyperlink r:id="rId12" w:history="1">
        <w:r w:rsidRPr="00CB7A11">
          <w:rPr>
            <w:rStyle w:val="Hyperlink"/>
            <w:rFonts w:asciiTheme="minorHAnsi" w:hAnsiTheme="minorHAnsi" w:cstheme="minorHAnsi"/>
            <w:color w:val="404040" w:themeColor="text1" w:themeTint="BF"/>
            <w:sz w:val="24"/>
            <w:szCs w:val="24"/>
          </w:rPr>
          <w:t>Naomi@forwarduk.org.uk</w:t>
        </w:r>
      </w:hyperlink>
      <w:r w:rsidRPr="00CB7A11">
        <w:rPr>
          <w:rFonts w:asciiTheme="minorHAnsi" w:hAnsiTheme="minorHAnsi" w:cstheme="minorHAnsi"/>
          <w:color w:val="404040" w:themeColor="text1" w:themeTint="BF"/>
          <w:sz w:val="24"/>
          <w:szCs w:val="24"/>
        </w:rPr>
        <w:t xml:space="preserve"> or call the FORWARD office:  020 8960 4000 </w:t>
      </w:r>
    </w:p>
    <w:p w14:paraId="016241EC" w14:textId="194566AD" w:rsidR="00DE719A" w:rsidRPr="00397ACA" w:rsidRDefault="00DE719A" w:rsidP="00DE719A">
      <w:pPr>
        <w:pStyle w:val="ListParagraph"/>
        <w:numPr>
          <w:ilvl w:val="0"/>
          <w:numId w:val="1"/>
        </w:numPr>
        <w:jc w:val="both"/>
        <w:rPr>
          <w:rFonts w:asciiTheme="minorHAnsi" w:hAnsiTheme="minorHAnsi" w:cstheme="minorHAnsi"/>
          <w:color w:val="404040" w:themeColor="text1" w:themeTint="BF"/>
          <w:sz w:val="24"/>
          <w:szCs w:val="24"/>
        </w:rPr>
      </w:pPr>
      <w:r w:rsidRPr="00CB7A11">
        <w:rPr>
          <w:rFonts w:asciiTheme="minorHAnsi" w:hAnsiTheme="minorHAnsi" w:cstheme="minorHAnsi"/>
          <w:color w:val="404040" w:themeColor="text1" w:themeTint="BF"/>
          <w:sz w:val="24"/>
          <w:szCs w:val="24"/>
        </w:rPr>
        <w:t>Over 2</w:t>
      </w:r>
      <w:r w:rsidR="000B776D">
        <w:rPr>
          <w:rFonts w:asciiTheme="minorHAnsi" w:hAnsiTheme="minorHAnsi" w:cstheme="minorHAnsi"/>
          <w:color w:val="404040" w:themeColor="text1" w:themeTint="BF"/>
          <w:sz w:val="24"/>
          <w:szCs w:val="24"/>
        </w:rPr>
        <w:t>30</w:t>
      </w:r>
      <w:r w:rsidRPr="00CB7A11">
        <w:rPr>
          <w:rFonts w:asciiTheme="minorHAnsi" w:hAnsiTheme="minorHAnsi" w:cstheme="minorHAnsi"/>
          <w:color w:val="404040" w:themeColor="text1" w:themeTint="BF"/>
          <w:sz w:val="24"/>
          <w:szCs w:val="24"/>
        </w:rPr>
        <w:t xml:space="preserve"> million girls and women worldwide have experienced FGM, in Europe alone </w:t>
      </w:r>
      <w:r w:rsidRPr="00CB7A11">
        <w:rPr>
          <w:rFonts w:asciiTheme="minorHAnsi" w:hAnsiTheme="minorHAnsi" w:cs="Calibri"/>
          <w:color w:val="404040" w:themeColor="text1" w:themeTint="BF"/>
          <w:sz w:val="24"/>
          <w:szCs w:val="24"/>
        </w:rPr>
        <w:t xml:space="preserve">it is estimated that </w:t>
      </w:r>
      <w:r w:rsidR="00F7097D">
        <w:rPr>
          <w:rFonts w:asciiTheme="minorHAnsi" w:hAnsiTheme="minorHAnsi" w:cs="Calibri"/>
          <w:color w:val="404040" w:themeColor="text1" w:themeTint="BF"/>
          <w:sz w:val="24"/>
          <w:szCs w:val="24"/>
        </w:rPr>
        <w:t xml:space="preserve">over </w:t>
      </w:r>
      <w:r w:rsidRPr="00CB7A11">
        <w:rPr>
          <w:rFonts w:asciiTheme="minorHAnsi" w:hAnsiTheme="minorHAnsi" w:cs="Calibri"/>
          <w:color w:val="404040" w:themeColor="text1" w:themeTint="BF"/>
          <w:sz w:val="24"/>
          <w:szCs w:val="24"/>
        </w:rPr>
        <w:t>500,000 women have undergone FGM.</w:t>
      </w:r>
    </w:p>
    <w:p w14:paraId="3187ACDD" w14:textId="3915215C" w:rsidR="00DE719A" w:rsidRPr="000A2D61" w:rsidRDefault="00DE719A" w:rsidP="000A2D61">
      <w:pPr>
        <w:pStyle w:val="NormalWeb"/>
        <w:numPr>
          <w:ilvl w:val="0"/>
          <w:numId w:val="1"/>
        </w:numPr>
        <w:spacing w:before="0" w:beforeAutospacing="0" w:after="0" w:afterAutospacing="0"/>
        <w:jc w:val="both"/>
        <w:rPr>
          <w:rFonts w:asciiTheme="minorHAnsi" w:hAnsiTheme="minorHAnsi" w:cstheme="minorHAnsi"/>
          <w:color w:val="404040" w:themeColor="text1" w:themeTint="BF"/>
        </w:rPr>
      </w:pPr>
      <w:r w:rsidRPr="00DE4CE1">
        <w:rPr>
          <w:rFonts w:asciiTheme="minorHAnsi" w:hAnsiTheme="minorHAnsi" w:cstheme="minorHAnsi"/>
          <w:color w:val="404040" w:themeColor="text1" w:themeTint="BF"/>
        </w:rPr>
        <w:t xml:space="preserve">FORWARD is an African Diaspora women led UK campaign and support charity dedicated to advancing and safeguarding the sexual and reproductive health and rights of African girls and women. FORWARD works in the UK, Europe and Africa to help change practices and policies that affect access, dignity and wellbeing. </w:t>
      </w:r>
      <w:r w:rsidR="000A2D61">
        <w:rPr>
          <w:rFonts w:asciiTheme="minorHAnsi" w:hAnsiTheme="minorHAnsi" w:cstheme="minorHAnsi"/>
          <w:color w:val="404040" w:themeColor="text1" w:themeTint="BF"/>
        </w:rPr>
        <w:t>https://</w:t>
      </w:r>
      <w:r w:rsidR="000A2D61">
        <w:rPr>
          <w:rFonts w:asciiTheme="minorHAnsi" w:hAnsiTheme="minorHAnsi" w:cstheme="minorHAnsi"/>
        </w:rPr>
        <w:fldChar w:fldCharType="begin"/>
      </w:r>
      <w:r w:rsidR="000A2D61">
        <w:rPr>
          <w:rFonts w:asciiTheme="minorHAnsi" w:hAnsiTheme="minorHAnsi" w:cstheme="minorHAnsi"/>
        </w:rPr>
        <w:instrText>HYPERLINK "http://</w:instrText>
      </w:r>
      <w:r w:rsidR="000A2D61" w:rsidRPr="000A2D61">
        <w:rPr>
          <w:rFonts w:asciiTheme="minorHAnsi" w:hAnsiTheme="minorHAnsi" w:cstheme="minorHAnsi"/>
        </w:rPr>
        <w:instrText>www.forwarduk.org.uk</w:instrText>
      </w:r>
      <w:r w:rsidR="000A2D61">
        <w:rPr>
          <w:rFonts w:asciiTheme="minorHAnsi" w:hAnsiTheme="minorHAnsi" w:cstheme="minorHAnsi"/>
        </w:rPr>
        <w:instrText>"</w:instrText>
      </w:r>
      <w:r w:rsidR="000A2D61">
        <w:rPr>
          <w:rFonts w:asciiTheme="minorHAnsi" w:hAnsiTheme="minorHAnsi" w:cstheme="minorHAnsi"/>
        </w:rPr>
        <w:fldChar w:fldCharType="separate"/>
      </w:r>
      <w:r w:rsidR="000A2D61" w:rsidRPr="006A3F9E">
        <w:rPr>
          <w:rStyle w:val="Hyperlink"/>
          <w:rFonts w:asciiTheme="minorHAnsi" w:hAnsiTheme="minorHAnsi" w:cstheme="minorHAnsi"/>
        </w:rPr>
        <w:t>www.forwarduk.org.uk</w:t>
      </w:r>
      <w:r w:rsidR="000A2D61">
        <w:rPr>
          <w:rFonts w:asciiTheme="minorHAnsi" w:hAnsiTheme="minorHAnsi" w:cstheme="minorHAnsi"/>
        </w:rPr>
        <w:fldChar w:fldCharType="end"/>
      </w:r>
      <w:r w:rsidR="000A2D61">
        <w:rPr>
          <w:rStyle w:val="Hyperlink"/>
          <w:rFonts w:asciiTheme="minorHAnsi" w:hAnsiTheme="minorHAnsi" w:cstheme="minorHAnsi"/>
          <w:color w:val="404040" w:themeColor="text1" w:themeTint="BF"/>
        </w:rPr>
        <w:t xml:space="preserve"> </w:t>
      </w:r>
      <w:r w:rsidRPr="000A2D61">
        <w:rPr>
          <w:rFonts w:asciiTheme="minorHAnsi" w:hAnsiTheme="minorHAnsi" w:cstheme="minorHAnsi"/>
          <w:color w:val="404040" w:themeColor="text1" w:themeTint="BF"/>
        </w:rPr>
        <w:t xml:space="preserve"> </w:t>
      </w:r>
      <w:r w:rsidR="00F7097D" w:rsidRPr="000A2D61">
        <w:rPr>
          <w:rFonts w:asciiTheme="minorHAnsi" w:hAnsiTheme="minorHAnsi" w:cstheme="minorHAnsi"/>
          <w:b/>
          <w:bCs/>
          <w:color w:val="404040" w:themeColor="text1" w:themeTint="BF"/>
        </w:rPr>
        <w:t>Insta:</w:t>
      </w:r>
      <w:r w:rsidR="00F7097D" w:rsidRPr="000A2D61">
        <w:rPr>
          <w:rFonts w:asciiTheme="minorHAnsi" w:hAnsiTheme="minorHAnsi" w:cstheme="minorHAnsi"/>
          <w:color w:val="404040" w:themeColor="text1" w:themeTint="BF"/>
        </w:rPr>
        <w:t xml:space="preserve"> </w:t>
      </w:r>
      <w:hyperlink r:id="rId13" w:history="1">
        <w:r w:rsidR="00F7097D" w:rsidRPr="000A2D61">
          <w:rPr>
            <w:rStyle w:val="Hyperlink"/>
            <w:rFonts w:asciiTheme="minorHAnsi" w:hAnsiTheme="minorHAnsi" w:cstheme="minorHAnsi"/>
          </w:rPr>
          <w:t>https://www.instagram.com/forwarduk_</w:t>
        </w:r>
      </w:hyperlink>
      <w:r w:rsidR="00F7097D" w:rsidRPr="000A2D61">
        <w:rPr>
          <w:rFonts w:asciiTheme="minorHAnsi" w:hAnsiTheme="minorHAnsi" w:cstheme="minorHAnsi"/>
          <w:color w:val="404040" w:themeColor="text1" w:themeTint="BF"/>
        </w:rPr>
        <w:t xml:space="preserve"> </w:t>
      </w:r>
      <w:r w:rsidRPr="000A2D61">
        <w:rPr>
          <w:rFonts w:asciiTheme="minorHAnsi" w:hAnsiTheme="minorHAnsi" w:cstheme="minorHAnsi"/>
          <w:color w:val="404040" w:themeColor="text1" w:themeTint="BF"/>
        </w:rPr>
        <w:t xml:space="preserve"> </w:t>
      </w:r>
    </w:p>
    <w:p w14:paraId="3CFF619E" w14:textId="57AB5109" w:rsidR="00A72EEB" w:rsidRPr="00DE719A" w:rsidRDefault="00DE719A" w:rsidP="00DE719A">
      <w:pPr>
        <w:pStyle w:val="NormalWeb"/>
        <w:numPr>
          <w:ilvl w:val="0"/>
          <w:numId w:val="1"/>
        </w:numPr>
        <w:spacing w:before="0" w:beforeAutospacing="0" w:after="0" w:afterAutospacing="0"/>
        <w:jc w:val="both"/>
        <w:rPr>
          <w:rFonts w:asciiTheme="minorHAnsi" w:hAnsiTheme="minorHAnsi" w:cstheme="minorHAnsi"/>
          <w:color w:val="404040" w:themeColor="text1" w:themeTint="BF"/>
        </w:rPr>
      </w:pPr>
      <w:r w:rsidRPr="00DE4CE1">
        <w:rPr>
          <w:rFonts w:asciiTheme="minorHAnsi" w:hAnsiTheme="minorHAnsi" w:cstheme="minorHAnsi"/>
          <w:color w:val="404040" w:themeColor="text1" w:themeTint="BF"/>
        </w:rPr>
        <w:t>FORWARD has been campaigning against FGM and other forms of Violence Against Women and Girls (VAWG) affecting Afric</w:t>
      </w:r>
      <w:r>
        <w:rPr>
          <w:rFonts w:asciiTheme="minorHAnsi" w:hAnsiTheme="minorHAnsi" w:cstheme="minorHAnsi"/>
          <w:color w:val="404040" w:themeColor="text1" w:themeTint="BF"/>
        </w:rPr>
        <w:t xml:space="preserve">an women and girls for </w:t>
      </w:r>
      <w:r w:rsidR="00F7097D">
        <w:rPr>
          <w:rFonts w:asciiTheme="minorHAnsi" w:hAnsiTheme="minorHAnsi" w:cstheme="minorHAnsi"/>
          <w:color w:val="404040" w:themeColor="text1" w:themeTint="BF"/>
        </w:rPr>
        <w:t>4</w:t>
      </w:r>
      <w:r>
        <w:rPr>
          <w:rFonts w:asciiTheme="minorHAnsi" w:hAnsiTheme="minorHAnsi" w:cstheme="minorHAnsi"/>
          <w:color w:val="404040" w:themeColor="text1" w:themeTint="BF"/>
        </w:rPr>
        <w:t xml:space="preserve">0 years. </w:t>
      </w:r>
    </w:p>
    <w:p w14:paraId="2C50CCBE" w14:textId="77777777" w:rsidR="000219E8" w:rsidRPr="00CB7A11" w:rsidRDefault="000219E8" w:rsidP="000219E8">
      <w:pPr>
        <w:spacing w:after="0" w:line="240" w:lineRule="auto"/>
        <w:jc w:val="center"/>
        <w:rPr>
          <w:rFonts w:asciiTheme="minorHAnsi" w:hAnsiTheme="minorHAnsi" w:cstheme="minorHAnsi"/>
          <w:sz w:val="24"/>
          <w:szCs w:val="24"/>
        </w:rPr>
      </w:pPr>
    </w:p>
    <w:p w14:paraId="32CB6B31" w14:textId="77777777" w:rsidR="000219E8" w:rsidRPr="00CB7A11" w:rsidRDefault="000219E8">
      <w:pPr>
        <w:rPr>
          <w:rFonts w:asciiTheme="minorHAnsi" w:hAnsiTheme="minorHAnsi" w:cstheme="minorHAnsi"/>
          <w:sz w:val="24"/>
          <w:szCs w:val="24"/>
        </w:rPr>
      </w:pPr>
    </w:p>
    <w:sectPr w:rsidR="000219E8" w:rsidRPr="00CB7A11" w:rsidSect="000A2D61">
      <w:headerReference w:type="default" r:id="rId14"/>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15FD" w14:textId="77777777" w:rsidR="00566935" w:rsidRDefault="00566935" w:rsidP="00273EB2">
      <w:pPr>
        <w:spacing w:after="0" w:line="240" w:lineRule="auto"/>
      </w:pPr>
      <w:r>
        <w:separator/>
      </w:r>
    </w:p>
  </w:endnote>
  <w:endnote w:type="continuationSeparator" w:id="0">
    <w:p w14:paraId="23AD14C0" w14:textId="77777777" w:rsidR="00566935" w:rsidRDefault="00566935" w:rsidP="0027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unkFive Roman">
    <w:altName w:val="ChunkFive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1595" w14:textId="77777777" w:rsidR="00566935" w:rsidRDefault="00566935" w:rsidP="00273EB2">
      <w:pPr>
        <w:spacing w:after="0" w:line="240" w:lineRule="auto"/>
      </w:pPr>
      <w:r>
        <w:separator/>
      </w:r>
    </w:p>
  </w:footnote>
  <w:footnote w:type="continuationSeparator" w:id="0">
    <w:p w14:paraId="0C11E06C" w14:textId="77777777" w:rsidR="00566935" w:rsidRDefault="00566935" w:rsidP="0027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9FC0" w14:textId="155EBD0F" w:rsidR="00273EB2" w:rsidRDefault="000B776D">
    <w:pPr>
      <w:pStyle w:val="Header"/>
    </w:pPr>
    <w:r>
      <w:rPr>
        <w:noProof/>
        <w:lang w:eastAsia="en-GB"/>
      </w:rPr>
      <w:drawing>
        <wp:inline distT="0" distB="0" distL="0" distR="0" wp14:anchorId="6E87A66A" wp14:editId="4E8CA836">
          <wp:extent cx="3114000" cy="1069200"/>
          <wp:effectExtent l="0" t="0" r="0" b="0"/>
          <wp:docPr id="303131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31645" name="Picture 303131645"/>
                  <pic:cNvPicPr/>
                </pic:nvPicPr>
                <pic:blipFill>
                  <a:blip r:embed="rId1">
                    <a:extLst>
                      <a:ext uri="{28A0092B-C50C-407E-A947-70E740481C1C}">
                        <a14:useLocalDpi xmlns:a14="http://schemas.microsoft.com/office/drawing/2010/main" val="0"/>
                      </a:ext>
                    </a:extLst>
                  </a:blip>
                  <a:stretch>
                    <a:fillRect/>
                  </a:stretch>
                </pic:blipFill>
                <pic:spPr>
                  <a:xfrm>
                    <a:off x="0" y="0"/>
                    <a:ext cx="3114000" cy="1069200"/>
                  </a:xfrm>
                  <a:prstGeom prst="rect">
                    <a:avLst/>
                  </a:prstGeom>
                </pic:spPr>
              </pic:pic>
            </a:graphicData>
          </a:graphic>
        </wp:inline>
      </w:drawing>
    </w:r>
    <w:r w:rsidR="00460593" w:rsidRPr="00A03C9D">
      <w:rPr>
        <w:noProof/>
        <w:lang w:eastAsia="en-GB"/>
      </w:rPr>
      <mc:AlternateContent>
        <mc:Choice Requires="wps">
          <w:drawing>
            <wp:anchor distT="0" distB="0" distL="114300" distR="114300" simplePos="0" relativeHeight="251659264" behindDoc="0" locked="0" layoutInCell="1" allowOverlap="1" wp14:anchorId="761F254D" wp14:editId="79AA4003">
              <wp:simplePos x="0" y="0"/>
              <wp:positionH relativeFrom="margin">
                <wp:posOffset>5495925</wp:posOffset>
              </wp:positionH>
              <wp:positionV relativeFrom="paragraph">
                <wp:posOffset>-173355</wp:posOffset>
              </wp:positionV>
              <wp:extent cx="1017270" cy="4083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408305"/>
                      </a:xfrm>
                      <a:prstGeom prst="rect">
                        <a:avLst/>
                      </a:prstGeom>
                      <a:noFill/>
                      <a:ln w="9525">
                        <a:noFill/>
                        <a:miter lim="800000"/>
                        <a:headEnd/>
                        <a:tailEnd/>
                      </a:ln>
                    </wps:spPr>
                    <wps:txbx>
                      <w:txbxContent>
                        <w:p w14:paraId="6C78BEF6" w14:textId="77777777" w:rsidR="00273EB2" w:rsidRPr="00A03C9D" w:rsidRDefault="00273EB2" w:rsidP="00273EB2">
                          <w:pPr>
                            <w:pStyle w:val="NormalWeb"/>
                            <w:spacing w:before="0" w:beforeAutospacing="0" w:after="200" w:afterAutospacing="0" w:line="276" w:lineRule="auto"/>
                            <w:rPr>
                              <w:lang w:val="en-US"/>
                            </w:rPr>
                          </w:pPr>
                          <w:r>
                            <w:rPr>
                              <w:rFonts w:ascii="Calibri" w:eastAsia="Calibri" w:hAnsi="Calibri"/>
                              <w:color w:val="000000" w:themeColor="text1"/>
                              <w:kern w:val="24"/>
                              <w:sz w:val="22"/>
                              <w:szCs w:val="22"/>
                              <w:lang w:val="en-U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F254D" id="_x0000_t202" coordsize="21600,21600" o:spt="202" path="m,l,21600r21600,l21600,xe">
              <v:stroke joinstyle="miter"/>
              <v:path gradientshapeok="t" o:connecttype="rect"/>
            </v:shapetype>
            <v:shape id="Text Box 2" o:spid="_x0000_s1026" type="#_x0000_t202" style="position:absolute;margin-left:432.75pt;margin-top:-13.65pt;width:80.1pt;height:3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" filled="f" stroked="f">
              <v:textbox>
                <w:txbxContent>
                  <w:p w14:paraId="6C78BEF6" w14:textId="77777777" w:rsidR="00273EB2" w:rsidRPr="00A03C9D" w:rsidRDefault="00273EB2" w:rsidP="00273EB2">
                    <w:pPr>
                      <w:pStyle w:val="NormalWeb"/>
                      <w:spacing w:before="0" w:beforeAutospacing="0" w:after="200" w:afterAutospacing="0" w:line="276" w:lineRule="auto"/>
                      <w:rPr>
                        <w:lang w:val="en-US"/>
                      </w:rPr>
                    </w:pPr>
                    <w:r>
                      <w:rPr>
                        <w:rFonts w:ascii="Calibri" w:eastAsia="Calibri" w:hAnsi="Calibri"/>
                        <w:color w:val="000000" w:themeColor="text1"/>
                        <w:kern w:val="24"/>
                        <w:sz w:val="22"/>
                        <w:szCs w:val="22"/>
                        <w:lang w:val="en-US"/>
                      </w:rPr>
                      <w:t>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EC8"/>
    <w:multiLevelType w:val="hybridMultilevel"/>
    <w:tmpl w:val="CE3A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D273F"/>
    <w:multiLevelType w:val="hybridMultilevel"/>
    <w:tmpl w:val="36CC7E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492069">
    <w:abstractNumId w:val="0"/>
  </w:num>
  <w:num w:numId="2" w16cid:durableId="644428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E"/>
    <w:rsid w:val="000219E8"/>
    <w:rsid w:val="00022577"/>
    <w:rsid w:val="00066F5E"/>
    <w:rsid w:val="000A2D61"/>
    <w:rsid w:val="000B776D"/>
    <w:rsid w:val="000D7E97"/>
    <w:rsid w:val="00175B10"/>
    <w:rsid w:val="00182AE8"/>
    <w:rsid w:val="0024685E"/>
    <w:rsid w:val="00270F1D"/>
    <w:rsid w:val="00273EB2"/>
    <w:rsid w:val="00326FBE"/>
    <w:rsid w:val="00366DF9"/>
    <w:rsid w:val="00397ACA"/>
    <w:rsid w:val="0040379F"/>
    <w:rsid w:val="004452B7"/>
    <w:rsid w:val="00460593"/>
    <w:rsid w:val="004A0563"/>
    <w:rsid w:val="004F474C"/>
    <w:rsid w:val="005129CB"/>
    <w:rsid w:val="00522B77"/>
    <w:rsid w:val="00566935"/>
    <w:rsid w:val="0058239F"/>
    <w:rsid w:val="005D6243"/>
    <w:rsid w:val="006873EE"/>
    <w:rsid w:val="006A41E8"/>
    <w:rsid w:val="006E2C03"/>
    <w:rsid w:val="006E47CE"/>
    <w:rsid w:val="007066C4"/>
    <w:rsid w:val="007E4DD8"/>
    <w:rsid w:val="007F3B90"/>
    <w:rsid w:val="00850B4F"/>
    <w:rsid w:val="00864E79"/>
    <w:rsid w:val="008C6C82"/>
    <w:rsid w:val="00A43679"/>
    <w:rsid w:val="00A72EEB"/>
    <w:rsid w:val="00AB4F77"/>
    <w:rsid w:val="00AD0429"/>
    <w:rsid w:val="00AE2200"/>
    <w:rsid w:val="00AF0E1A"/>
    <w:rsid w:val="00B66F3D"/>
    <w:rsid w:val="00B71477"/>
    <w:rsid w:val="00B876E0"/>
    <w:rsid w:val="00BC07B5"/>
    <w:rsid w:val="00C631E4"/>
    <w:rsid w:val="00C80539"/>
    <w:rsid w:val="00CB7A11"/>
    <w:rsid w:val="00DA166D"/>
    <w:rsid w:val="00DE719A"/>
    <w:rsid w:val="00E12800"/>
    <w:rsid w:val="00EC757D"/>
    <w:rsid w:val="00F22C85"/>
    <w:rsid w:val="00F7097D"/>
    <w:rsid w:val="00FB4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2AF80"/>
  <w15:docId w15:val="{CE4B7BD6-71F6-4762-9CB7-89F9CF36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9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E8"/>
    <w:rPr>
      <w:rFonts w:ascii="Tahoma" w:eastAsia="Calibri" w:hAnsi="Tahoma" w:cs="Tahoma"/>
      <w:sz w:val="16"/>
      <w:szCs w:val="16"/>
    </w:rPr>
  </w:style>
  <w:style w:type="paragraph" w:styleId="NormalWeb">
    <w:name w:val="Normal (Web)"/>
    <w:basedOn w:val="Normal"/>
    <w:uiPriority w:val="99"/>
    <w:rsid w:val="000219E8"/>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0219E8"/>
    <w:rPr>
      <w:rFonts w:cs="Times New Roman"/>
      <w:color w:val="0000FF"/>
      <w:u w:val="single"/>
    </w:rPr>
  </w:style>
  <w:style w:type="paragraph" w:styleId="ListParagraph">
    <w:name w:val="List Paragraph"/>
    <w:basedOn w:val="Normal"/>
    <w:uiPriority w:val="34"/>
    <w:qFormat/>
    <w:rsid w:val="000219E8"/>
    <w:pPr>
      <w:ind w:left="720"/>
      <w:contextualSpacing/>
    </w:pPr>
  </w:style>
  <w:style w:type="paragraph" w:styleId="Footer">
    <w:name w:val="footer"/>
    <w:basedOn w:val="Normal"/>
    <w:link w:val="FooterChar"/>
    <w:uiPriority w:val="99"/>
    <w:rsid w:val="00021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E8"/>
    <w:rPr>
      <w:rFonts w:ascii="Calibri" w:eastAsia="Calibri" w:hAnsi="Calibri" w:cs="Times New Roman"/>
    </w:rPr>
  </w:style>
  <w:style w:type="paragraph" w:styleId="Quote">
    <w:name w:val="Quote"/>
    <w:basedOn w:val="Normal"/>
    <w:next w:val="Normal"/>
    <w:link w:val="QuoteChar"/>
    <w:uiPriority w:val="29"/>
    <w:qFormat/>
    <w:rsid w:val="00A72EEB"/>
    <w:pPr>
      <w:spacing w:after="0" w:line="240" w:lineRule="auto"/>
    </w:pPr>
    <w:rPr>
      <w:rFonts w:asciiTheme="minorHAnsi" w:eastAsiaTheme="minorEastAsia" w:hAnsiTheme="minorHAnsi" w:cstheme="minorBidi"/>
      <w:i/>
      <w:iCs/>
      <w:color w:val="000000" w:themeColor="text1"/>
      <w:sz w:val="24"/>
      <w:szCs w:val="24"/>
      <w:lang w:val="fr-FR" w:eastAsia="fr-FR"/>
    </w:rPr>
  </w:style>
  <w:style w:type="character" w:customStyle="1" w:styleId="QuoteChar">
    <w:name w:val="Quote Char"/>
    <w:basedOn w:val="DefaultParagraphFont"/>
    <w:link w:val="Quote"/>
    <w:uiPriority w:val="29"/>
    <w:rsid w:val="00A72EEB"/>
    <w:rPr>
      <w:rFonts w:eastAsiaTheme="minorEastAsia"/>
      <w:i/>
      <w:iCs/>
      <w:color w:val="000000" w:themeColor="text1"/>
      <w:sz w:val="24"/>
      <w:szCs w:val="24"/>
      <w:lang w:val="fr-FR" w:eastAsia="fr-FR"/>
    </w:rPr>
  </w:style>
  <w:style w:type="character" w:styleId="Strong">
    <w:name w:val="Strong"/>
    <w:basedOn w:val="DefaultParagraphFont"/>
    <w:uiPriority w:val="22"/>
    <w:qFormat/>
    <w:rsid w:val="006873EE"/>
    <w:rPr>
      <w:b/>
      <w:bCs/>
    </w:rPr>
  </w:style>
  <w:style w:type="paragraph" w:customStyle="1" w:styleId="Default">
    <w:name w:val="Default"/>
    <w:rsid w:val="00182AE8"/>
    <w:pPr>
      <w:autoSpaceDE w:val="0"/>
      <w:autoSpaceDN w:val="0"/>
      <w:adjustRightInd w:val="0"/>
      <w:spacing w:after="0" w:line="240" w:lineRule="auto"/>
    </w:pPr>
    <w:rPr>
      <w:rFonts w:ascii="ChunkFive Roman" w:hAnsi="ChunkFive Roman" w:cs="ChunkFive Roman"/>
      <w:color w:val="000000"/>
      <w:sz w:val="24"/>
      <w:szCs w:val="24"/>
    </w:rPr>
  </w:style>
  <w:style w:type="character" w:customStyle="1" w:styleId="A8">
    <w:name w:val="A8"/>
    <w:uiPriority w:val="99"/>
    <w:rsid w:val="00182AE8"/>
    <w:rPr>
      <w:rFonts w:cs="ChunkFive Roman"/>
      <w:color w:val="000000"/>
      <w:sz w:val="58"/>
      <w:szCs w:val="58"/>
    </w:rPr>
  </w:style>
  <w:style w:type="paragraph" w:styleId="Header">
    <w:name w:val="header"/>
    <w:basedOn w:val="Normal"/>
    <w:link w:val="HeaderChar"/>
    <w:uiPriority w:val="99"/>
    <w:unhideWhenUsed/>
    <w:rsid w:val="00273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EB2"/>
    <w:rPr>
      <w:rFonts w:ascii="Calibri" w:eastAsia="Calibri" w:hAnsi="Calibri" w:cs="Times New Roman"/>
    </w:rPr>
  </w:style>
  <w:style w:type="character" w:styleId="UnresolvedMention">
    <w:name w:val="Unresolved Mention"/>
    <w:basedOn w:val="DefaultParagraphFont"/>
    <w:uiPriority w:val="99"/>
    <w:semiHidden/>
    <w:unhideWhenUsed/>
    <w:rsid w:val="000B776D"/>
    <w:rPr>
      <w:color w:val="605E5C"/>
      <w:shd w:val="clear" w:color="auto" w:fill="E1DFDD"/>
    </w:rPr>
  </w:style>
  <w:style w:type="character" w:styleId="FollowedHyperlink">
    <w:name w:val="FollowedHyperlink"/>
    <w:basedOn w:val="DefaultParagraphFont"/>
    <w:uiPriority w:val="99"/>
    <w:semiHidden/>
    <w:unhideWhenUsed/>
    <w:rsid w:val="00F70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warduk.org.uk/" TargetMode="External"/><Relationship Id="rId13" Type="http://schemas.openxmlformats.org/officeDocument/2006/relationships/hyperlink" Target="https://www.instagram.com/forwarduk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omi@forwarduk.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verforchange.org/open-calls/action-for-womens-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verforchange.org/article/news/afwh-awardees-announcement/" TargetMode="External"/><Relationship Id="rId4" Type="http://schemas.openxmlformats.org/officeDocument/2006/relationships/settings" Target="settings.xml"/><Relationship Id="rId9" Type="http://schemas.openxmlformats.org/officeDocument/2006/relationships/hyperlink" Target="https://pages.devex.com/boldidea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F4678-EBE8-4C7D-A33B-2260C065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Forward</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Reid</dc:creator>
  <cp:lastModifiedBy>libertyrainbow libertyrainbow</cp:lastModifiedBy>
  <cp:revision>3</cp:revision>
  <cp:lastPrinted>2015-03-31T17:53:00Z</cp:lastPrinted>
  <dcterms:created xsi:type="dcterms:W3CDTF">2025-11-13T10:23:00Z</dcterms:created>
  <dcterms:modified xsi:type="dcterms:W3CDTF">2025-11-13T10:29:00Z</dcterms:modified>
</cp:coreProperties>
</file>